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3A6" w:rsidRDefault="006223A6" w:rsidP="00BF0ED4">
      <w:pPr>
        <w:tabs>
          <w:tab w:val="left" w:pos="426"/>
        </w:tabs>
        <w:spacing w:line="360" w:lineRule="auto"/>
        <w:jc w:val="center"/>
        <w:rPr>
          <w:lang w:val="en-US"/>
        </w:rPr>
      </w:pPr>
    </w:p>
    <w:p w:rsidR="00514A7C" w:rsidRPr="0035349A" w:rsidRDefault="0035349A" w:rsidP="0035349A">
      <w:pPr>
        <w:tabs>
          <w:tab w:val="left" w:pos="426"/>
        </w:tabs>
        <w:spacing w:line="360" w:lineRule="auto"/>
        <w:jc w:val="both"/>
      </w:pPr>
      <w:r>
        <w:t>Изх.№25-00-93/11.07.2025г.</w:t>
      </w:r>
      <w:bookmarkStart w:id="0" w:name="_GoBack"/>
      <w:bookmarkEnd w:id="0"/>
    </w:p>
    <w:p w:rsidR="00514A7C" w:rsidRPr="00514A7C" w:rsidRDefault="00514A7C" w:rsidP="00514A7C">
      <w:pPr>
        <w:tabs>
          <w:tab w:val="left" w:pos="426"/>
        </w:tabs>
        <w:spacing w:line="360" w:lineRule="auto"/>
      </w:pPr>
      <w:r>
        <w:t>ОБС Вх. №130/11.07.2025 г.</w:t>
      </w:r>
    </w:p>
    <w:p w:rsidR="00051C99" w:rsidRDefault="00051C99" w:rsidP="006223A6">
      <w:pPr>
        <w:spacing w:line="360" w:lineRule="auto"/>
        <w:jc w:val="center"/>
        <w:rPr>
          <w:lang w:val="en-US"/>
        </w:rPr>
      </w:pPr>
    </w:p>
    <w:p w:rsidR="00051C99" w:rsidRPr="00072E7F" w:rsidRDefault="00051C99" w:rsidP="002448C3">
      <w:pPr>
        <w:pStyle w:val="Style5"/>
        <w:widowControl/>
        <w:spacing w:before="67" w:line="360" w:lineRule="auto"/>
        <w:ind w:left="4248" w:firstLine="708"/>
        <w:rPr>
          <w:rStyle w:val="FontStyle22"/>
          <w:sz w:val="24"/>
          <w:szCs w:val="24"/>
          <w:lang w:val="bg-BG" w:eastAsia="bg-BG"/>
        </w:rPr>
      </w:pPr>
      <w:r w:rsidRPr="00072E7F">
        <w:rPr>
          <w:rStyle w:val="FontStyle22"/>
          <w:sz w:val="24"/>
          <w:szCs w:val="24"/>
          <w:lang w:val="bg-BG" w:eastAsia="bg-BG"/>
        </w:rPr>
        <w:t>ДО</w:t>
      </w:r>
    </w:p>
    <w:p w:rsidR="00051C99" w:rsidRPr="00510CC0" w:rsidRDefault="00051C99" w:rsidP="002448C3">
      <w:pPr>
        <w:pStyle w:val="Style6"/>
        <w:widowControl/>
        <w:spacing w:line="360" w:lineRule="auto"/>
        <w:ind w:left="4248" w:firstLine="708"/>
        <w:rPr>
          <w:rStyle w:val="FontStyle22"/>
          <w:sz w:val="24"/>
          <w:szCs w:val="24"/>
          <w:lang w:eastAsia="bg-BG"/>
        </w:rPr>
      </w:pPr>
      <w:r>
        <w:rPr>
          <w:rStyle w:val="FontStyle22"/>
          <w:sz w:val="24"/>
          <w:szCs w:val="24"/>
          <w:lang w:val="bg-BG" w:eastAsia="bg-BG"/>
        </w:rPr>
        <w:t xml:space="preserve">ОБЩИНСКИ СЪВЕТ </w:t>
      </w:r>
    </w:p>
    <w:p w:rsidR="00051C99" w:rsidRPr="00072E7F" w:rsidRDefault="00051C99" w:rsidP="002448C3">
      <w:pPr>
        <w:pStyle w:val="Style6"/>
        <w:widowControl/>
        <w:spacing w:line="360" w:lineRule="auto"/>
        <w:ind w:left="4248" w:firstLine="708"/>
        <w:rPr>
          <w:rStyle w:val="FontStyle22"/>
          <w:sz w:val="24"/>
          <w:szCs w:val="24"/>
          <w:lang w:val="bg-BG" w:eastAsia="bg-BG"/>
        </w:rPr>
      </w:pPr>
      <w:r w:rsidRPr="00072E7F">
        <w:rPr>
          <w:rStyle w:val="FontStyle22"/>
          <w:sz w:val="24"/>
          <w:szCs w:val="24"/>
          <w:lang w:val="bg-BG" w:eastAsia="bg-BG"/>
        </w:rPr>
        <w:t>ГР. РУДОЗЕМ</w:t>
      </w:r>
    </w:p>
    <w:p w:rsidR="00051C99" w:rsidRPr="00072E7F" w:rsidRDefault="00051C99" w:rsidP="00051C99">
      <w:pPr>
        <w:pStyle w:val="Style6"/>
        <w:widowControl/>
        <w:spacing w:line="240" w:lineRule="auto"/>
        <w:ind w:left="6053" w:firstLine="0"/>
        <w:rPr>
          <w:rStyle w:val="FontStyle22"/>
          <w:sz w:val="24"/>
          <w:szCs w:val="24"/>
          <w:lang w:val="bg-BG" w:eastAsia="bg-BG"/>
        </w:rPr>
      </w:pPr>
    </w:p>
    <w:p w:rsidR="00051C99" w:rsidRPr="00072E7F" w:rsidRDefault="00051C99" w:rsidP="00051C99">
      <w:pPr>
        <w:pStyle w:val="Style7"/>
        <w:widowControl/>
        <w:tabs>
          <w:tab w:val="left" w:pos="5046"/>
        </w:tabs>
        <w:ind w:left="2765"/>
        <w:jc w:val="both"/>
        <w:rPr>
          <w:rFonts w:ascii="Times New Roman" w:hAnsi="Times New Roman" w:cs="Times New Roman"/>
          <w:lang w:val="bg-BG"/>
        </w:rPr>
      </w:pPr>
      <w:r w:rsidRPr="00072E7F">
        <w:rPr>
          <w:rFonts w:ascii="Times New Roman" w:hAnsi="Times New Roman" w:cs="Times New Roman"/>
          <w:lang w:val="bg-BG"/>
        </w:rPr>
        <w:tab/>
      </w:r>
    </w:p>
    <w:p w:rsidR="00051C99" w:rsidRPr="00D21D73" w:rsidRDefault="00051C99" w:rsidP="00051C99">
      <w:pPr>
        <w:pStyle w:val="Style7"/>
        <w:widowControl/>
        <w:spacing w:before="101"/>
        <w:jc w:val="center"/>
        <w:rPr>
          <w:rFonts w:ascii="Times New Roman" w:hAnsi="Times New Roman" w:cs="Times New Roman"/>
          <w:b/>
          <w:bCs/>
          <w:sz w:val="28"/>
          <w:szCs w:val="28"/>
          <w:lang w:val="bg-BG" w:eastAsia="bg-BG"/>
        </w:rPr>
      </w:pPr>
      <w:r w:rsidRPr="00D21D73">
        <w:rPr>
          <w:rStyle w:val="FontStyle23"/>
          <w:sz w:val="28"/>
          <w:szCs w:val="28"/>
          <w:lang w:val="bg-BG" w:eastAsia="bg-BG"/>
        </w:rPr>
        <w:t>ДОКЛАДНА ЗАПИСКА</w:t>
      </w:r>
    </w:p>
    <w:p w:rsidR="00051C99" w:rsidRPr="004F54C2" w:rsidRDefault="00051C99" w:rsidP="00051C99">
      <w:pPr>
        <w:pStyle w:val="Style8"/>
        <w:widowControl/>
        <w:spacing w:before="50"/>
        <w:jc w:val="center"/>
        <w:rPr>
          <w:rFonts w:ascii="Times New Roman" w:hAnsi="Times New Roman" w:cs="Times New Roman"/>
          <w:sz w:val="28"/>
          <w:szCs w:val="28"/>
          <w:lang w:val="bg-BG" w:eastAsia="bg-BG"/>
        </w:rPr>
      </w:pPr>
      <w:r w:rsidRPr="004F54C2">
        <w:rPr>
          <w:rStyle w:val="FontStyle26"/>
          <w:sz w:val="28"/>
          <w:szCs w:val="28"/>
          <w:lang w:val="bg-BG" w:eastAsia="bg-BG"/>
        </w:rPr>
        <w:t>от</w:t>
      </w:r>
    </w:p>
    <w:p w:rsidR="00051C99" w:rsidRPr="00062486" w:rsidRDefault="00017554" w:rsidP="00051C99">
      <w:pPr>
        <w:pStyle w:val="Style9"/>
        <w:widowControl/>
        <w:spacing w:before="60"/>
        <w:jc w:val="center"/>
        <w:rPr>
          <w:rStyle w:val="FontStyle25"/>
          <w:b/>
          <w:lang w:val="bg-BG" w:eastAsia="bg-BG"/>
        </w:rPr>
      </w:pPr>
      <w:r>
        <w:rPr>
          <w:rStyle w:val="FontStyle25"/>
          <w:b/>
          <w:lang w:val="bg-BG" w:eastAsia="bg-BG"/>
        </w:rPr>
        <w:t xml:space="preserve">инж. Недко Фиданов </w:t>
      </w:r>
      <w:proofErr w:type="spellStart"/>
      <w:r>
        <w:rPr>
          <w:rStyle w:val="FontStyle25"/>
          <w:b/>
          <w:lang w:val="bg-BG" w:eastAsia="bg-BG"/>
        </w:rPr>
        <w:t>Кулевски</w:t>
      </w:r>
      <w:proofErr w:type="spellEnd"/>
      <w:r w:rsidR="00051C99" w:rsidRPr="00062486">
        <w:rPr>
          <w:rStyle w:val="FontStyle25"/>
          <w:b/>
          <w:lang w:val="bg-BG" w:eastAsia="bg-BG"/>
        </w:rPr>
        <w:t xml:space="preserve"> – кмет на </w:t>
      </w:r>
      <w:r w:rsidR="00051C99" w:rsidRPr="00062486">
        <w:rPr>
          <w:rStyle w:val="FontStyle25"/>
          <w:b/>
          <w:lang w:eastAsia="bg-BG"/>
        </w:rPr>
        <w:t>о</w:t>
      </w:r>
      <w:proofErr w:type="spellStart"/>
      <w:r w:rsidR="00051C99" w:rsidRPr="00062486">
        <w:rPr>
          <w:rStyle w:val="FontStyle25"/>
          <w:b/>
          <w:lang w:val="bg-BG" w:eastAsia="bg-BG"/>
        </w:rPr>
        <w:t>бщина</w:t>
      </w:r>
      <w:proofErr w:type="spellEnd"/>
      <w:r w:rsidR="00051C99" w:rsidRPr="00062486">
        <w:rPr>
          <w:rStyle w:val="FontStyle25"/>
          <w:b/>
          <w:lang w:val="bg-BG" w:eastAsia="bg-BG"/>
        </w:rPr>
        <w:t xml:space="preserve"> Рудозем</w:t>
      </w:r>
    </w:p>
    <w:p w:rsidR="00051C99" w:rsidRPr="00072E7F" w:rsidRDefault="00051C99" w:rsidP="00051C99">
      <w:pPr>
        <w:pStyle w:val="Style10"/>
        <w:widowControl/>
        <w:spacing w:line="240" w:lineRule="auto"/>
        <w:rPr>
          <w:rFonts w:ascii="Times New Roman" w:hAnsi="Times New Roman" w:cs="Times New Roman"/>
          <w:lang w:val="bg-BG"/>
        </w:rPr>
      </w:pPr>
    </w:p>
    <w:p w:rsidR="00051C99" w:rsidRPr="00072E7F" w:rsidRDefault="00051C99" w:rsidP="00051C99">
      <w:pPr>
        <w:pStyle w:val="Default"/>
        <w:rPr>
          <w:color w:val="auto"/>
        </w:rPr>
      </w:pPr>
    </w:p>
    <w:p w:rsidR="00017554" w:rsidRDefault="00051C99" w:rsidP="00017554">
      <w:pPr>
        <w:pStyle w:val="Default"/>
        <w:rPr>
          <w:color w:val="auto"/>
        </w:rPr>
      </w:pPr>
      <w:r w:rsidRPr="00072E7F">
        <w:rPr>
          <w:color w:val="auto"/>
        </w:rPr>
        <w:t xml:space="preserve"> </w:t>
      </w:r>
    </w:p>
    <w:p w:rsidR="00051C99" w:rsidRPr="00017554" w:rsidRDefault="007D2633" w:rsidP="00944559">
      <w:pPr>
        <w:pStyle w:val="Default"/>
        <w:spacing w:line="360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</w:t>
      </w:r>
      <w:r w:rsidR="00051C99" w:rsidRPr="00072E7F">
        <w:rPr>
          <w:b/>
          <w:bCs/>
          <w:color w:val="auto"/>
        </w:rPr>
        <w:t xml:space="preserve">ОТНОСНО: </w:t>
      </w:r>
      <w:r w:rsidR="00051C99" w:rsidRPr="003A0332">
        <w:t>Пр</w:t>
      </w:r>
      <w:r w:rsidR="005722C4">
        <w:t>и</w:t>
      </w:r>
      <w:r w:rsidR="00722693">
        <w:rPr>
          <w:lang w:val="en-US"/>
        </w:rPr>
        <w:t>e</w:t>
      </w:r>
      <w:proofErr w:type="spellStart"/>
      <w:r w:rsidR="005722C4">
        <w:t>мане</w:t>
      </w:r>
      <w:proofErr w:type="spellEnd"/>
      <w:r w:rsidR="005722C4">
        <w:t xml:space="preserve"> на Наредба </w:t>
      </w:r>
      <w:r w:rsidR="00062486">
        <w:t>за изменение и допълнение</w:t>
      </w:r>
      <w:r w:rsidR="00051C99" w:rsidRPr="003A0332">
        <w:t xml:space="preserve"> на </w:t>
      </w:r>
      <w:r w:rsidR="00FC5228" w:rsidRPr="008D7857">
        <w:t>Наредба № 1 на Общински съвет – Рудозем за опазване на обществения ред и безопасността на движението</w:t>
      </w:r>
      <w:r w:rsidR="00AE7A7E">
        <w:t>.</w:t>
      </w:r>
    </w:p>
    <w:p w:rsidR="00062486" w:rsidRPr="00072E7F" w:rsidRDefault="00062486" w:rsidP="00062486">
      <w:pPr>
        <w:pStyle w:val="Default"/>
        <w:spacing w:line="360" w:lineRule="auto"/>
        <w:rPr>
          <w:color w:val="auto"/>
        </w:rPr>
      </w:pPr>
    </w:p>
    <w:p w:rsidR="00051C99" w:rsidRPr="00072E7F" w:rsidRDefault="007D2633" w:rsidP="00062486">
      <w:pPr>
        <w:pStyle w:val="Default"/>
        <w:spacing w:line="360" w:lineRule="auto"/>
        <w:rPr>
          <w:b/>
          <w:color w:val="auto"/>
        </w:rPr>
      </w:pPr>
      <w:r>
        <w:rPr>
          <w:b/>
          <w:color w:val="auto"/>
        </w:rPr>
        <w:t xml:space="preserve">         </w:t>
      </w:r>
      <w:r w:rsidR="00051C99" w:rsidRPr="00072E7F">
        <w:rPr>
          <w:b/>
          <w:color w:val="auto"/>
        </w:rPr>
        <w:t>УВАЖАЕМИ ГОСПОДИН ПРЕДСЕДАТЕЛ,</w:t>
      </w:r>
    </w:p>
    <w:p w:rsidR="00051C99" w:rsidRDefault="007D2633" w:rsidP="00062486">
      <w:pPr>
        <w:pStyle w:val="Default"/>
        <w:spacing w:line="360" w:lineRule="auto"/>
        <w:rPr>
          <w:b/>
          <w:color w:val="auto"/>
        </w:rPr>
      </w:pPr>
      <w:r>
        <w:rPr>
          <w:b/>
          <w:color w:val="auto"/>
        </w:rPr>
        <w:t xml:space="preserve">         </w:t>
      </w:r>
      <w:r w:rsidR="00051C99" w:rsidRPr="00072E7F">
        <w:rPr>
          <w:b/>
          <w:color w:val="auto"/>
        </w:rPr>
        <w:t>УВАЖАЕМИ ДАМИ И ГОСПОДА ОБЩИНСКИ СЪВЕТНИЦИ,</w:t>
      </w:r>
    </w:p>
    <w:p w:rsidR="00051C99" w:rsidRPr="00072E7F" w:rsidRDefault="00051C99" w:rsidP="00051C99">
      <w:pPr>
        <w:pStyle w:val="Default"/>
        <w:rPr>
          <w:b/>
          <w:color w:val="auto"/>
        </w:rPr>
      </w:pPr>
    </w:p>
    <w:p w:rsidR="00944559" w:rsidRPr="00D10C22" w:rsidRDefault="00AE7A7E" w:rsidP="00944559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t xml:space="preserve">        </w:t>
      </w:r>
      <w:r w:rsidR="00944559">
        <w:rPr>
          <w:color w:val="000000" w:themeColor="text1"/>
        </w:rPr>
        <w:t>По силата на Закона</w:t>
      </w:r>
      <w:r w:rsidR="00944559" w:rsidRPr="00D10C22">
        <w:rPr>
          <w:color w:val="000000" w:themeColor="text1"/>
        </w:rPr>
        <w:t xml:space="preserve"> за въвеждане на еврото в Република България, </w:t>
      </w:r>
      <w:proofErr w:type="spellStart"/>
      <w:r w:rsidR="00944559" w:rsidRPr="00D10C22">
        <w:rPr>
          <w:color w:val="000000" w:themeColor="text1"/>
        </w:rPr>
        <w:t>обн</w:t>
      </w:r>
      <w:proofErr w:type="spellEnd"/>
      <w:r w:rsidR="00944559" w:rsidRPr="00D10C22">
        <w:rPr>
          <w:color w:val="000000" w:themeColor="text1"/>
        </w:rPr>
        <w:t xml:space="preserve">. ДВ бр. 70 от 20.08.2024 г., са извършени изменения на нормативната уредба на национално ниво, включително и в Закона за местните данъци и такси, </w:t>
      </w:r>
      <w:proofErr w:type="spellStart"/>
      <w:r w:rsidR="00944559" w:rsidRPr="00D10C22">
        <w:rPr>
          <w:color w:val="000000" w:themeColor="text1"/>
        </w:rPr>
        <w:t>обн</w:t>
      </w:r>
      <w:proofErr w:type="spellEnd"/>
      <w:r w:rsidR="00944559">
        <w:rPr>
          <w:color w:val="000000" w:themeColor="text1"/>
        </w:rPr>
        <w:t>. в ДВ, бр. 64 от 29.07.2024 г.</w:t>
      </w:r>
    </w:p>
    <w:p w:rsidR="00944559" w:rsidRPr="00D10C22" w:rsidRDefault="00944559" w:rsidP="00944559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Pr="00D10C22">
        <w:rPr>
          <w:color w:val="000000" w:themeColor="text1"/>
        </w:rPr>
        <w:t xml:space="preserve">Съгласно § 5 от Преходните и заключителни разпоредби към Закона за въвеждане на еврото, действащите нормативни актове, които уреждат задължения за плащане на такси, санкции, глоби и други публични задължения към държавата и общините в български левове, продължават да се прилагат в съответствие с предвидените в този закон правила за </w:t>
      </w:r>
      <w:proofErr w:type="spellStart"/>
      <w:r w:rsidRPr="00D10C22">
        <w:rPr>
          <w:color w:val="000000" w:themeColor="text1"/>
        </w:rPr>
        <w:t>превалутиране</w:t>
      </w:r>
      <w:proofErr w:type="spellEnd"/>
      <w:r w:rsidRPr="00D10C22">
        <w:rPr>
          <w:color w:val="000000" w:themeColor="text1"/>
        </w:rPr>
        <w:t>. Когато паричната сума в левове е посочена в закон или в подзаконов нормативен акт като резултат от въвеждане в българското законодателство на правен акт на Европейския съюз, в който изрично е посочена съответна сума в евро, при изменение на закона, съответно на подзаконовия нормативен акт, се посочва сумата в евро от правния акт на Европейския съюз.</w:t>
      </w:r>
    </w:p>
    <w:p w:rsidR="00944559" w:rsidRDefault="00944559" w:rsidP="00944559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</w:t>
      </w:r>
      <w:r w:rsidRPr="00D10C22">
        <w:rPr>
          <w:color w:val="000000" w:themeColor="text1"/>
        </w:rPr>
        <w:t>Държавните органи и органите на местното самоуправление следва да приемат в 6-месечен срок от влизането в сила на този закон:</w:t>
      </w:r>
    </w:p>
    <w:p w:rsidR="00FC5228" w:rsidRPr="00D10C22" w:rsidRDefault="00FC5228" w:rsidP="00944559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</w:p>
    <w:p w:rsidR="00944559" w:rsidRPr="00D10C22" w:rsidRDefault="00944559" w:rsidP="00944559">
      <w:pPr>
        <w:numPr>
          <w:ilvl w:val="0"/>
          <w:numId w:val="12"/>
        </w:numPr>
        <w:spacing w:line="360" w:lineRule="auto"/>
        <w:jc w:val="both"/>
        <w:textAlignment w:val="baseline"/>
        <w:rPr>
          <w:color w:val="000000" w:themeColor="text1"/>
        </w:rPr>
      </w:pPr>
      <w:r w:rsidRPr="00D10C22">
        <w:rPr>
          <w:color w:val="000000" w:themeColor="text1"/>
        </w:rPr>
        <w:t>подзаконови нормативни актове по прилагането на този закон;</w:t>
      </w:r>
    </w:p>
    <w:p w:rsidR="00944559" w:rsidRPr="00D10C22" w:rsidRDefault="00944559" w:rsidP="00944559">
      <w:pPr>
        <w:numPr>
          <w:ilvl w:val="0"/>
          <w:numId w:val="12"/>
        </w:numPr>
        <w:spacing w:line="360" w:lineRule="auto"/>
        <w:jc w:val="both"/>
        <w:textAlignment w:val="baseline"/>
        <w:rPr>
          <w:color w:val="000000" w:themeColor="text1"/>
        </w:rPr>
      </w:pPr>
      <w:r w:rsidRPr="00D10C22">
        <w:rPr>
          <w:color w:val="000000" w:themeColor="text1"/>
        </w:rPr>
        <w:t>изменения и допълнения в подзаконови нормативни актове, необходими за изпълнението на този закон във връзка с въвеждане на еврото като парична единица на Република България, като измененията и допълненията в актовете влизат в сила от датата на въвеждане на еврото в Република България.</w:t>
      </w:r>
    </w:p>
    <w:p w:rsidR="00051C99" w:rsidRPr="00944559" w:rsidRDefault="00944559" w:rsidP="00944559">
      <w:pPr>
        <w:pStyle w:val="af3"/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     </w:t>
      </w:r>
      <w:r w:rsidRPr="00D10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В изпълнение на Методически указания от Националното сдружение на общините в Република България към административните органи за адаптиране на информационните системи за работа с евро, утвърдени с актуализирания Национален план за въвеждане на еврото в Република България, приет с РМС № 797 от 13 ноември 2023 год., дадени с писмо с изх. № И-1677/25.09.20234 год., следва да се актуализират всички размери на такси и цени на услуги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, глоби и др. в действащите местни наредби,</w:t>
      </w:r>
      <w:r w:rsidRPr="00D10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като за всички определени се посочи съответния еквивалент в евро съгласно официалния валутен курс на лева към еврото, равен на централния курс от 1,95583 лева за 1 евро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.</w:t>
      </w:r>
    </w:p>
    <w:p w:rsidR="007D2633" w:rsidRPr="00AE7A7E" w:rsidRDefault="007D2633" w:rsidP="007D2633">
      <w:pPr>
        <w:tabs>
          <w:tab w:val="left" w:pos="567"/>
        </w:tabs>
        <w:spacing w:line="360" w:lineRule="auto"/>
        <w:jc w:val="both"/>
        <w:rPr>
          <w:rFonts w:ascii="CG Times" w:hAnsi="CG Times"/>
          <w:color w:val="000000" w:themeColor="text1"/>
          <w:shd w:val="clear" w:color="auto" w:fill="FFFFFF"/>
          <w:lang w:val="en-US"/>
        </w:rPr>
      </w:pPr>
    </w:p>
    <w:p w:rsidR="00051C99" w:rsidRPr="007D2633" w:rsidRDefault="00051C99" w:rsidP="00C86EDD">
      <w:pPr>
        <w:pStyle w:val="Default"/>
        <w:tabs>
          <w:tab w:val="left" w:pos="284"/>
          <w:tab w:val="left" w:pos="567"/>
        </w:tabs>
        <w:spacing w:line="360" w:lineRule="auto"/>
        <w:jc w:val="both"/>
        <w:rPr>
          <w:color w:val="auto"/>
        </w:rPr>
      </w:pPr>
      <w:r>
        <w:rPr>
          <w:color w:val="auto"/>
        </w:rPr>
        <w:t xml:space="preserve">    </w:t>
      </w:r>
      <w:r w:rsidR="00AE7A7E">
        <w:rPr>
          <w:color w:val="auto"/>
        </w:rPr>
        <w:t xml:space="preserve">   </w:t>
      </w:r>
      <w:r w:rsidRPr="00072E7F">
        <w:rPr>
          <w:color w:val="auto"/>
        </w:rPr>
        <w:t>Им</w:t>
      </w:r>
      <w:r w:rsidR="004E5B4A">
        <w:rPr>
          <w:color w:val="auto"/>
        </w:rPr>
        <w:t>айки предвид изложените мотиви,</w:t>
      </w:r>
      <w:r w:rsidRPr="00072E7F">
        <w:rPr>
          <w:color w:val="auto"/>
        </w:rPr>
        <w:t xml:space="preserve"> на основание</w:t>
      </w:r>
      <w:r w:rsidRPr="00AB0701">
        <w:rPr>
          <w:color w:val="auto"/>
        </w:rPr>
        <w:t xml:space="preserve"> </w:t>
      </w:r>
      <w:r w:rsidR="00944559">
        <w:rPr>
          <w:color w:val="auto"/>
        </w:rPr>
        <w:t xml:space="preserve">чл. 21, </w:t>
      </w:r>
      <w:r w:rsidR="00DB507F">
        <w:rPr>
          <w:color w:val="auto"/>
        </w:rPr>
        <w:t>ал.</w:t>
      </w:r>
      <w:r w:rsidR="0073630C">
        <w:rPr>
          <w:color w:val="auto"/>
        </w:rPr>
        <w:t xml:space="preserve"> </w:t>
      </w:r>
      <w:r w:rsidR="00DB507F">
        <w:rPr>
          <w:color w:val="auto"/>
        </w:rPr>
        <w:t>2</w:t>
      </w:r>
      <w:r>
        <w:rPr>
          <w:color w:val="auto"/>
        </w:rPr>
        <w:t xml:space="preserve"> </w:t>
      </w:r>
      <w:r w:rsidRPr="00072E7F">
        <w:rPr>
          <w:color w:val="auto"/>
        </w:rPr>
        <w:t xml:space="preserve">от </w:t>
      </w:r>
      <w:r>
        <w:rPr>
          <w:color w:val="auto"/>
        </w:rPr>
        <w:t>ЗМСМА</w:t>
      </w:r>
      <w:r w:rsidRPr="00072E7F">
        <w:rPr>
          <w:color w:val="auto"/>
        </w:rPr>
        <w:t>,</w:t>
      </w:r>
      <w:r w:rsidR="00DB507F">
        <w:rPr>
          <w:color w:val="auto"/>
        </w:rPr>
        <w:t xml:space="preserve"> </w:t>
      </w:r>
      <w:r>
        <w:rPr>
          <w:color w:val="auto"/>
        </w:rPr>
        <w:t>във връзка с чл.</w:t>
      </w:r>
      <w:r w:rsidR="0073630C">
        <w:rPr>
          <w:color w:val="auto"/>
        </w:rPr>
        <w:t xml:space="preserve"> </w:t>
      </w:r>
      <w:r>
        <w:rPr>
          <w:color w:val="auto"/>
        </w:rPr>
        <w:t>76, ал.</w:t>
      </w:r>
      <w:r w:rsidR="0073630C">
        <w:rPr>
          <w:color w:val="auto"/>
        </w:rPr>
        <w:t xml:space="preserve"> </w:t>
      </w:r>
      <w:r>
        <w:rPr>
          <w:color w:val="auto"/>
        </w:rPr>
        <w:t>3</w:t>
      </w:r>
      <w:r w:rsidR="004E5B4A">
        <w:rPr>
          <w:color w:val="auto"/>
        </w:rPr>
        <w:t xml:space="preserve"> и чл.</w:t>
      </w:r>
      <w:r w:rsidR="0073630C">
        <w:rPr>
          <w:color w:val="auto"/>
        </w:rPr>
        <w:t xml:space="preserve"> </w:t>
      </w:r>
      <w:r w:rsidR="004E5B4A">
        <w:rPr>
          <w:color w:val="auto"/>
        </w:rPr>
        <w:t>79</w:t>
      </w:r>
      <w:r>
        <w:rPr>
          <w:color w:val="auto"/>
        </w:rPr>
        <w:t xml:space="preserve"> от АПК</w:t>
      </w:r>
      <w:r w:rsidR="0073630C">
        <w:rPr>
          <w:color w:val="auto"/>
        </w:rPr>
        <w:t>,</w:t>
      </w:r>
      <w:r>
        <w:rPr>
          <w:color w:val="auto"/>
        </w:rPr>
        <w:t xml:space="preserve"> </w:t>
      </w:r>
      <w:r w:rsidRPr="00072E7F">
        <w:rPr>
          <w:color w:val="auto"/>
        </w:rPr>
        <w:t>предлагам на Общински съвет-Рудозем да разгледа, обсъди и да приеме следното</w:t>
      </w:r>
    </w:p>
    <w:p w:rsidR="00051C99" w:rsidRPr="00072E7F" w:rsidRDefault="00051C99" w:rsidP="00051C99">
      <w:pPr>
        <w:pStyle w:val="Default"/>
        <w:jc w:val="center"/>
        <w:rPr>
          <w:color w:val="auto"/>
        </w:rPr>
      </w:pPr>
      <w:r w:rsidRPr="00072E7F">
        <w:rPr>
          <w:b/>
          <w:bCs/>
          <w:color w:val="auto"/>
        </w:rPr>
        <w:t>ПРОЕКТОРЕШЕНИЕ:</w:t>
      </w:r>
    </w:p>
    <w:p w:rsidR="00051C99" w:rsidRDefault="00051C99" w:rsidP="00017554">
      <w:pPr>
        <w:pStyle w:val="Default"/>
        <w:tabs>
          <w:tab w:val="left" w:pos="567"/>
        </w:tabs>
        <w:jc w:val="both"/>
        <w:rPr>
          <w:color w:val="auto"/>
        </w:rPr>
      </w:pPr>
    </w:p>
    <w:p w:rsidR="00051C99" w:rsidRDefault="00051C99" w:rsidP="006A39CA">
      <w:pPr>
        <w:pStyle w:val="Default"/>
        <w:tabs>
          <w:tab w:val="left" w:pos="426"/>
        </w:tabs>
        <w:spacing w:line="360" w:lineRule="auto"/>
        <w:jc w:val="both"/>
      </w:pPr>
      <w:r>
        <w:rPr>
          <w:color w:val="auto"/>
        </w:rPr>
        <w:t xml:space="preserve">    </w:t>
      </w:r>
      <w:r w:rsidR="006A39CA">
        <w:rPr>
          <w:color w:val="auto"/>
        </w:rPr>
        <w:t xml:space="preserve">   </w:t>
      </w:r>
      <w:r w:rsidRPr="00072E7F">
        <w:rPr>
          <w:color w:val="auto"/>
        </w:rPr>
        <w:t xml:space="preserve">Общински съвет - Рудозем </w:t>
      </w:r>
      <w:r>
        <w:rPr>
          <w:color w:val="auto"/>
        </w:rPr>
        <w:t xml:space="preserve">приема </w:t>
      </w:r>
      <w:proofErr w:type="spellStart"/>
      <w:r w:rsidRPr="003A0332">
        <w:rPr>
          <w:lang w:val="en-US"/>
        </w:rPr>
        <w:t>Наредба</w:t>
      </w:r>
      <w:proofErr w:type="spellEnd"/>
      <w:r w:rsidRPr="003A0332">
        <w:rPr>
          <w:lang w:val="en-US"/>
        </w:rPr>
        <w:t xml:space="preserve"> </w:t>
      </w:r>
      <w:proofErr w:type="spellStart"/>
      <w:r w:rsidRPr="003A0332">
        <w:rPr>
          <w:lang w:val="en-US"/>
        </w:rPr>
        <w:t>за</w:t>
      </w:r>
      <w:proofErr w:type="spellEnd"/>
      <w:r w:rsidR="00D906AB">
        <w:t xml:space="preserve"> изменение и допълнение на</w:t>
      </w:r>
      <w:r w:rsidR="00F94335" w:rsidRPr="00F94335">
        <w:t xml:space="preserve"> </w:t>
      </w:r>
      <w:r w:rsidR="00FC5228" w:rsidRPr="008D7857">
        <w:t>Наредба № 1 на Общински съвет – Рудозем за опазване на обществения ред и безопасността на движението</w:t>
      </w:r>
      <w:r>
        <w:t xml:space="preserve">, </w:t>
      </w:r>
      <w:r w:rsidR="00D906AB">
        <w:t>както следва:</w:t>
      </w:r>
    </w:p>
    <w:p w:rsidR="00F107D0" w:rsidRDefault="00F107D0" w:rsidP="000E51EF">
      <w:pPr>
        <w:widowControl w:val="0"/>
        <w:spacing w:line="360" w:lineRule="auto"/>
        <w:jc w:val="both"/>
        <w:rPr>
          <w:rFonts w:eastAsiaTheme="minorHAnsi"/>
          <w:color w:val="000000"/>
          <w:lang w:eastAsia="en-US"/>
        </w:rPr>
      </w:pPr>
    </w:p>
    <w:p w:rsidR="00FC5228" w:rsidRPr="009D4192" w:rsidRDefault="00FC5228" w:rsidP="00FC5228">
      <w:pPr>
        <w:widowControl w:val="0"/>
        <w:spacing w:line="360" w:lineRule="auto"/>
        <w:jc w:val="both"/>
        <w:rPr>
          <w:b/>
          <w:lang w:val="en-US"/>
        </w:rPr>
      </w:pPr>
      <w:r w:rsidRPr="00BD542D">
        <w:rPr>
          <w:b/>
        </w:rPr>
        <w:t xml:space="preserve">§ </w:t>
      </w:r>
      <w:r>
        <w:rPr>
          <w:b/>
        </w:rPr>
        <w:t>1</w:t>
      </w:r>
      <w:r w:rsidRPr="00BD542D">
        <w:rPr>
          <w:b/>
        </w:rPr>
        <w:t xml:space="preserve">. Чл. </w:t>
      </w:r>
      <w:r>
        <w:rPr>
          <w:b/>
        </w:rPr>
        <w:t xml:space="preserve">40, т. 1 и т. 2 </w:t>
      </w:r>
      <w:r w:rsidRPr="00BD542D">
        <w:rPr>
          <w:b/>
        </w:rPr>
        <w:t>се изменя</w:t>
      </w:r>
      <w:r>
        <w:rPr>
          <w:b/>
        </w:rPr>
        <w:t>т</w:t>
      </w:r>
      <w:r w:rsidRPr="00BD542D">
        <w:rPr>
          <w:b/>
        </w:rPr>
        <w:t xml:space="preserve"> така:</w:t>
      </w:r>
    </w:p>
    <w:p w:rsidR="00FC5228" w:rsidRPr="009D4192" w:rsidRDefault="00FC5228" w:rsidP="00FC522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9D4192">
        <w:t>„</w:t>
      </w:r>
      <w:r>
        <w:t xml:space="preserve">1. </w:t>
      </w:r>
      <w:r w:rsidRPr="009D4192">
        <w:t>За физическите лица глоба до 5</w:t>
      </w:r>
      <w:r>
        <w:t xml:space="preserve"> </w:t>
      </w:r>
      <w:r w:rsidRPr="009D4192">
        <w:t>000 лв.</w:t>
      </w:r>
      <w:r>
        <w:rPr>
          <w:lang w:val="en-US"/>
        </w:rPr>
        <w:t>(</w:t>
      </w:r>
      <w:r>
        <w:t>2556.45 евро</w:t>
      </w:r>
      <w:r>
        <w:rPr>
          <w:lang w:val="en-US"/>
        </w:rPr>
        <w:t>)</w:t>
      </w:r>
      <w:r w:rsidRPr="009D4192">
        <w:t>”</w:t>
      </w:r>
      <w:r>
        <w:t>.</w:t>
      </w:r>
    </w:p>
    <w:p w:rsidR="00FC5228" w:rsidRDefault="00FC5228" w:rsidP="00FC5228">
      <w:pPr>
        <w:pStyle w:val="af0"/>
        <w:spacing w:after="160" w:line="360" w:lineRule="auto"/>
        <w:ind w:left="0"/>
        <w:jc w:val="both"/>
      </w:pPr>
      <w:r w:rsidRPr="009D4192">
        <w:t>„2.За еднолични търговци и юридически лица – имуществени санкции в размер до 50 000 лв.(</w:t>
      </w:r>
      <w:r w:rsidRPr="009D4192">
        <w:rPr>
          <w:lang w:val="en-US"/>
        </w:rPr>
        <w:t xml:space="preserve">25564.50 </w:t>
      </w:r>
      <w:proofErr w:type="spellStart"/>
      <w:r w:rsidRPr="009D4192">
        <w:rPr>
          <w:lang w:val="en-US"/>
        </w:rPr>
        <w:t>евро</w:t>
      </w:r>
      <w:proofErr w:type="spellEnd"/>
      <w:r w:rsidRPr="009D4192">
        <w:t>)”.</w:t>
      </w:r>
    </w:p>
    <w:p w:rsidR="00FC5228" w:rsidRDefault="00FC5228" w:rsidP="00FC5228">
      <w:pPr>
        <w:pStyle w:val="af0"/>
        <w:spacing w:after="160" w:line="360" w:lineRule="auto"/>
        <w:ind w:left="0"/>
        <w:jc w:val="both"/>
      </w:pPr>
    </w:p>
    <w:p w:rsidR="00FC5228" w:rsidRDefault="00FC5228" w:rsidP="00FC5228">
      <w:pPr>
        <w:pStyle w:val="af0"/>
        <w:spacing w:after="160" w:line="360" w:lineRule="auto"/>
        <w:ind w:left="0"/>
        <w:jc w:val="both"/>
        <w:rPr>
          <w:b/>
        </w:rPr>
      </w:pPr>
      <w:r w:rsidRPr="00BD542D">
        <w:rPr>
          <w:b/>
        </w:rPr>
        <w:t xml:space="preserve">§ </w:t>
      </w:r>
      <w:r>
        <w:rPr>
          <w:b/>
        </w:rPr>
        <w:t>2</w:t>
      </w:r>
      <w:r w:rsidRPr="00BD542D">
        <w:rPr>
          <w:b/>
        </w:rPr>
        <w:t xml:space="preserve">. Чл. </w:t>
      </w:r>
      <w:r>
        <w:rPr>
          <w:b/>
        </w:rPr>
        <w:t xml:space="preserve">42, ал. 1 </w:t>
      </w:r>
      <w:r w:rsidRPr="00BD542D">
        <w:rPr>
          <w:b/>
        </w:rPr>
        <w:t>се изменя така</w:t>
      </w:r>
      <w:r>
        <w:rPr>
          <w:b/>
        </w:rPr>
        <w:t>:</w:t>
      </w:r>
    </w:p>
    <w:p w:rsidR="00FC5228" w:rsidRDefault="00FC5228" w:rsidP="00FC5228">
      <w:pPr>
        <w:pStyle w:val="af0"/>
        <w:spacing w:after="160" w:line="360" w:lineRule="auto"/>
        <w:ind w:left="0"/>
        <w:jc w:val="both"/>
        <w:rPr>
          <w:color w:val="000000"/>
          <w:spacing w:val="2"/>
        </w:rPr>
      </w:pPr>
      <w:r w:rsidRPr="009D4192">
        <w:rPr>
          <w:color w:val="000000"/>
          <w:spacing w:val="-4"/>
        </w:rPr>
        <w:t xml:space="preserve">„/1/ За явно маловажни случаи за нарушение на </w:t>
      </w:r>
      <w:r w:rsidRPr="009D4192">
        <w:rPr>
          <w:color w:val="000000"/>
          <w:spacing w:val="4"/>
        </w:rPr>
        <w:t xml:space="preserve">Наредбата, установени при извършването им, овластените за това органи налагат на място срещу квитанция </w:t>
      </w:r>
      <w:r w:rsidRPr="009D4192">
        <w:rPr>
          <w:color w:val="000000"/>
          <w:spacing w:val="2"/>
        </w:rPr>
        <w:t xml:space="preserve"> глоба в размер до 10 лв</w:t>
      </w:r>
      <w:r>
        <w:rPr>
          <w:color w:val="000000"/>
          <w:spacing w:val="2"/>
        </w:rPr>
        <w:t>.</w:t>
      </w:r>
      <w:r w:rsidR="00C22F3E">
        <w:rPr>
          <w:color w:val="000000"/>
          <w:spacing w:val="2"/>
        </w:rPr>
        <w:t xml:space="preserve">   </w:t>
      </w:r>
      <w:r w:rsidRPr="009D4192">
        <w:rPr>
          <w:color w:val="000000"/>
          <w:spacing w:val="-2"/>
          <w:lang w:val="en-US"/>
        </w:rPr>
        <w:t xml:space="preserve">(5.11 </w:t>
      </w:r>
      <w:r w:rsidRPr="009D4192">
        <w:rPr>
          <w:color w:val="000000"/>
          <w:spacing w:val="-2"/>
        </w:rPr>
        <w:t>евро</w:t>
      </w:r>
      <w:r w:rsidRPr="009D4192">
        <w:rPr>
          <w:color w:val="000000"/>
          <w:spacing w:val="-2"/>
          <w:lang w:val="en-US"/>
        </w:rPr>
        <w:t>)</w:t>
      </w:r>
      <w:r w:rsidRPr="009D4192">
        <w:rPr>
          <w:color w:val="000000"/>
          <w:spacing w:val="2"/>
        </w:rPr>
        <w:t>”.</w:t>
      </w:r>
    </w:p>
    <w:p w:rsidR="00FC5228" w:rsidRPr="00FC5228" w:rsidRDefault="00FC5228" w:rsidP="00FC5228">
      <w:pPr>
        <w:pStyle w:val="af0"/>
        <w:spacing w:after="160" w:line="360" w:lineRule="auto"/>
        <w:ind w:left="0"/>
        <w:jc w:val="both"/>
        <w:rPr>
          <w:b/>
        </w:rPr>
      </w:pPr>
    </w:p>
    <w:p w:rsidR="00FC5228" w:rsidRDefault="00FC5228" w:rsidP="00FC5228">
      <w:pPr>
        <w:pStyle w:val="af0"/>
        <w:spacing w:after="160" w:line="360" w:lineRule="auto"/>
        <w:ind w:left="0"/>
        <w:jc w:val="both"/>
        <w:rPr>
          <w:b/>
        </w:rPr>
      </w:pPr>
      <w:r w:rsidRPr="00BD542D">
        <w:rPr>
          <w:b/>
        </w:rPr>
        <w:lastRenderedPageBreak/>
        <w:t xml:space="preserve">§ </w:t>
      </w:r>
      <w:r>
        <w:rPr>
          <w:b/>
        </w:rPr>
        <w:t>3</w:t>
      </w:r>
      <w:r w:rsidRPr="00BD542D">
        <w:rPr>
          <w:b/>
        </w:rPr>
        <w:t xml:space="preserve">. Чл. </w:t>
      </w:r>
      <w:r>
        <w:rPr>
          <w:b/>
        </w:rPr>
        <w:t xml:space="preserve">43, ал. 1 и ал. 2 </w:t>
      </w:r>
      <w:r w:rsidRPr="00BD542D">
        <w:rPr>
          <w:b/>
        </w:rPr>
        <w:t>се изменя</w:t>
      </w:r>
      <w:r>
        <w:rPr>
          <w:b/>
        </w:rPr>
        <w:t>т</w:t>
      </w:r>
      <w:r w:rsidRPr="00BD542D">
        <w:rPr>
          <w:b/>
        </w:rPr>
        <w:t xml:space="preserve"> така</w:t>
      </w:r>
      <w:r>
        <w:rPr>
          <w:b/>
        </w:rPr>
        <w:t>:</w:t>
      </w:r>
    </w:p>
    <w:p w:rsidR="00FC5228" w:rsidRPr="009D4192" w:rsidRDefault="00FC5228" w:rsidP="00FC5228">
      <w:pPr>
        <w:shd w:val="clear" w:color="auto" w:fill="FFFFFF"/>
        <w:spacing w:line="360" w:lineRule="auto"/>
        <w:jc w:val="both"/>
      </w:pPr>
      <w:r w:rsidRPr="009D4192">
        <w:rPr>
          <w:color w:val="000000"/>
          <w:spacing w:val="-2"/>
        </w:rPr>
        <w:t>„/1/ Глобите до 10 лв.</w:t>
      </w:r>
      <w:r w:rsidRPr="009D4192">
        <w:rPr>
          <w:color w:val="000000"/>
          <w:spacing w:val="-2"/>
          <w:lang w:val="en-US"/>
        </w:rPr>
        <w:t xml:space="preserve">(5.11 </w:t>
      </w:r>
      <w:r w:rsidRPr="009D4192">
        <w:rPr>
          <w:color w:val="000000"/>
          <w:spacing w:val="-2"/>
        </w:rPr>
        <w:t>евро</w:t>
      </w:r>
      <w:r w:rsidRPr="009D4192">
        <w:rPr>
          <w:color w:val="000000"/>
          <w:spacing w:val="-2"/>
          <w:lang w:val="en-US"/>
        </w:rPr>
        <w:t>)</w:t>
      </w:r>
      <w:r w:rsidRPr="009D4192">
        <w:rPr>
          <w:color w:val="000000"/>
          <w:spacing w:val="-2"/>
        </w:rPr>
        <w:t xml:space="preserve"> включително, не подлежат </w:t>
      </w:r>
      <w:r w:rsidRPr="009D4192">
        <w:rPr>
          <w:color w:val="000000"/>
          <w:spacing w:val="-6"/>
        </w:rPr>
        <w:t>на обжалване”.</w:t>
      </w:r>
    </w:p>
    <w:p w:rsidR="00FC5228" w:rsidRPr="00FC5228" w:rsidRDefault="00FC5228" w:rsidP="00FC5228">
      <w:pPr>
        <w:pStyle w:val="af0"/>
        <w:spacing w:after="160" w:line="360" w:lineRule="auto"/>
        <w:ind w:left="0"/>
        <w:jc w:val="both"/>
      </w:pPr>
      <w:r w:rsidRPr="009D4192">
        <w:rPr>
          <w:color w:val="000000"/>
          <w:spacing w:val="5"/>
        </w:rPr>
        <w:t xml:space="preserve">„/2/ Ако нарушителят откаже да заплати наложената </w:t>
      </w:r>
      <w:r w:rsidRPr="009D4192">
        <w:rPr>
          <w:color w:val="000000"/>
        </w:rPr>
        <w:t>глоба по квитанция до 10 лв.</w:t>
      </w:r>
      <w:r w:rsidRPr="009D4192">
        <w:rPr>
          <w:color w:val="000000"/>
          <w:spacing w:val="-2"/>
          <w:lang w:val="en-US"/>
        </w:rPr>
        <w:t xml:space="preserve"> </w:t>
      </w:r>
      <w:r w:rsidR="00C22F3E">
        <w:rPr>
          <w:color w:val="000000"/>
          <w:spacing w:val="-2"/>
        </w:rPr>
        <w:t xml:space="preserve">           </w:t>
      </w:r>
      <w:r w:rsidRPr="009D4192">
        <w:rPr>
          <w:color w:val="000000"/>
          <w:spacing w:val="-2"/>
          <w:lang w:val="en-US"/>
        </w:rPr>
        <w:t xml:space="preserve">(5.11 </w:t>
      </w:r>
      <w:r w:rsidRPr="009D4192">
        <w:rPr>
          <w:color w:val="000000"/>
          <w:spacing w:val="-2"/>
        </w:rPr>
        <w:t>евро</w:t>
      </w:r>
      <w:r w:rsidRPr="009D4192">
        <w:rPr>
          <w:color w:val="000000"/>
          <w:spacing w:val="-2"/>
          <w:lang w:val="en-US"/>
        </w:rPr>
        <w:t>)</w:t>
      </w:r>
      <w:r w:rsidRPr="009D4192">
        <w:rPr>
          <w:color w:val="000000"/>
          <w:spacing w:val="-2"/>
        </w:rPr>
        <w:t xml:space="preserve"> </w:t>
      </w:r>
      <w:r w:rsidRPr="009D4192">
        <w:rPr>
          <w:color w:val="000000"/>
        </w:rPr>
        <w:t xml:space="preserve">за нарушението се </w:t>
      </w:r>
      <w:r w:rsidRPr="009D4192">
        <w:rPr>
          <w:color w:val="000000"/>
          <w:spacing w:val="6"/>
        </w:rPr>
        <w:t>съставя акт”.</w:t>
      </w:r>
    </w:p>
    <w:p w:rsidR="00FC5228" w:rsidRPr="005C461C" w:rsidRDefault="00FC5228" w:rsidP="00FC5228">
      <w:pPr>
        <w:pStyle w:val="ac"/>
        <w:spacing w:line="360" w:lineRule="auto"/>
        <w:ind w:right="221"/>
        <w:jc w:val="both"/>
        <w:rPr>
          <w:b/>
        </w:rPr>
      </w:pPr>
      <w:r w:rsidRPr="005C461C">
        <w:rPr>
          <w:b/>
        </w:rPr>
        <w:t xml:space="preserve">§ </w:t>
      </w:r>
      <w:r>
        <w:rPr>
          <w:b/>
        </w:rPr>
        <w:t>4</w:t>
      </w:r>
      <w:r w:rsidRPr="005C461C">
        <w:rPr>
          <w:b/>
        </w:rPr>
        <w:t>. Настоящите изменения и допълнения влизат в сила от датата на въвеждане на еврото в Република България, съгласно § 6,</w:t>
      </w:r>
      <w:r>
        <w:rPr>
          <w:b/>
        </w:rPr>
        <w:t xml:space="preserve"> ал. 1, т. 2 и</w:t>
      </w:r>
      <w:r w:rsidRPr="005C461C">
        <w:rPr>
          <w:b/>
        </w:rPr>
        <w:t xml:space="preserve"> ал. 2 от ПЗ</w:t>
      </w:r>
      <w:r>
        <w:rPr>
          <w:b/>
        </w:rPr>
        <w:t>Р</w:t>
      </w:r>
      <w:r w:rsidRPr="005C461C">
        <w:rPr>
          <w:b/>
        </w:rPr>
        <w:t xml:space="preserve"> на Закона за въвеждане на еврото в Република България.</w:t>
      </w:r>
    </w:p>
    <w:p w:rsidR="00051C99" w:rsidRPr="003A0332" w:rsidRDefault="00051C99" w:rsidP="00D906AB">
      <w:pPr>
        <w:pStyle w:val="Default"/>
        <w:spacing w:line="360" w:lineRule="auto"/>
        <w:jc w:val="both"/>
        <w:rPr>
          <w:i/>
        </w:rPr>
      </w:pPr>
      <w:r>
        <w:t xml:space="preserve">   </w:t>
      </w:r>
      <w:r>
        <w:rPr>
          <w:i/>
        </w:rPr>
        <w:t>Приложения</w:t>
      </w:r>
      <w:r w:rsidRPr="003A0332">
        <w:rPr>
          <w:i/>
        </w:rPr>
        <w:t>:</w:t>
      </w:r>
    </w:p>
    <w:p w:rsidR="00051C99" w:rsidRPr="003A0332" w:rsidRDefault="00051C99" w:rsidP="00D906AB">
      <w:pPr>
        <w:pStyle w:val="Default"/>
        <w:numPr>
          <w:ilvl w:val="0"/>
          <w:numId w:val="7"/>
        </w:numPr>
        <w:spacing w:line="360" w:lineRule="auto"/>
        <w:jc w:val="both"/>
      </w:pPr>
      <w:r>
        <w:t xml:space="preserve">Проект </w:t>
      </w:r>
      <w:r w:rsidR="005722C4">
        <w:t xml:space="preserve">на Наредба </w:t>
      </w:r>
      <w:r w:rsidR="00D906AB">
        <w:t>за изменение и допълнение на</w:t>
      </w:r>
      <w:r w:rsidR="000269C9" w:rsidRPr="000269C9">
        <w:t xml:space="preserve"> </w:t>
      </w:r>
      <w:r w:rsidR="00FC5228" w:rsidRPr="008D7857">
        <w:t>Наредба № 1 на Общински съвет – Рудозем за опазване на обществения ред и безопасността на движението</w:t>
      </w:r>
      <w:r>
        <w:t>;</w:t>
      </w:r>
    </w:p>
    <w:p w:rsidR="00F107D0" w:rsidRDefault="00051C99" w:rsidP="00FC5228">
      <w:pPr>
        <w:pStyle w:val="Default"/>
        <w:numPr>
          <w:ilvl w:val="0"/>
          <w:numId w:val="7"/>
        </w:numPr>
        <w:spacing w:line="360" w:lineRule="auto"/>
        <w:jc w:val="both"/>
      </w:pPr>
      <w:r>
        <w:rPr>
          <w:color w:val="auto"/>
        </w:rPr>
        <w:t xml:space="preserve">Мотиви </w:t>
      </w:r>
      <w:r w:rsidR="00D906AB">
        <w:rPr>
          <w:color w:val="auto"/>
        </w:rPr>
        <w:t xml:space="preserve">към проект </w:t>
      </w:r>
      <w:r w:rsidR="005722C4">
        <w:t>на</w:t>
      </w:r>
      <w:r w:rsidR="0030222B" w:rsidRPr="0030222B">
        <w:t xml:space="preserve"> </w:t>
      </w:r>
      <w:r w:rsidR="0030222B">
        <w:t>Наредба за изменение и допълнение на</w:t>
      </w:r>
      <w:r w:rsidR="000269C9" w:rsidRPr="000269C9">
        <w:t xml:space="preserve"> </w:t>
      </w:r>
      <w:r w:rsidR="00FC5228" w:rsidRPr="008D7857">
        <w:t>Наредба № 1 на Общински съвет – Рудозем за опазване на обществения ред и безопасността на движението</w:t>
      </w:r>
      <w:r>
        <w:t>;</w:t>
      </w:r>
    </w:p>
    <w:p w:rsidR="00051C99" w:rsidRPr="00084593" w:rsidRDefault="00D906AB" w:rsidP="00D906AB">
      <w:pPr>
        <w:pStyle w:val="Default"/>
        <w:numPr>
          <w:ilvl w:val="0"/>
          <w:numId w:val="7"/>
        </w:numPr>
        <w:spacing w:line="360" w:lineRule="auto"/>
        <w:jc w:val="both"/>
      </w:pPr>
      <w:r>
        <w:t>Разпечатка от интернет страницата</w:t>
      </w:r>
      <w:r w:rsidR="00051C99">
        <w:t xml:space="preserve"> на Община Рудозем;</w:t>
      </w:r>
    </w:p>
    <w:p w:rsidR="00084593" w:rsidRPr="00C22F3E" w:rsidRDefault="00084593" w:rsidP="00D906AB">
      <w:pPr>
        <w:pStyle w:val="Default"/>
        <w:numPr>
          <w:ilvl w:val="0"/>
          <w:numId w:val="7"/>
        </w:numPr>
        <w:spacing w:line="360" w:lineRule="auto"/>
        <w:jc w:val="both"/>
        <w:rPr>
          <w:rStyle w:val="22"/>
          <w:rFonts w:eastAsiaTheme="minorHAnsi"/>
          <w:szCs w:val="24"/>
          <w:shd w:val="clear" w:color="auto" w:fill="auto"/>
          <w:lang w:eastAsia="en-US"/>
        </w:rPr>
      </w:pPr>
      <w:proofErr w:type="spellStart"/>
      <w:r>
        <w:rPr>
          <w:rStyle w:val="22"/>
          <w:rFonts w:eastAsiaTheme="minorHAnsi"/>
          <w:szCs w:val="24"/>
          <w:lang w:val="en-US"/>
        </w:rPr>
        <w:t>Справка</w:t>
      </w:r>
      <w:proofErr w:type="spellEnd"/>
      <w:r>
        <w:rPr>
          <w:rStyle w:val="22"/>
          <w:rFonts w:eastAsiaTheme="minorHAnsi"/>
          <w:szCs w:val="24"/>
          <w:lang w:val="en-US"/>
        </w:rPr>
        <w:t xml:space="preserve"> </w:t>
      </w:r>
      <w:r>
        <w:rPr>
          <w:rStyle w:val="22"/>
          <w:rFonts w:eastAsiaTheme="minorHAnsi"/>
          <w:szCs w:val="24"/>
        </w:rPr>
        <w:t xml:space="preserve">по чл. 26, ал. </w:t>
      </w:r>
      <w:r w:rsidRPr="0065519A">
        <w:rPr>
          <w:rStyle w:val="22"/>
          <w:rFonts w:eastAsiaTheme="minorHAnsi"/>
          <w:szCs w:val="24"/>
        </w:rPr>
        <w:t>5 от Закона за нормативните актове</w:t>
      </w:r>
      <w:r>
        <w:rPr>
          <w:rStyle w:val="22"/>
          <w:rFonts w:eastAsiaTheme="minorHAnsi"/>
          <w:szCs w:val="24"/>
        </w:rPr>
        <w:t>.</w:t>
      </w:r>
    </w:p>
    <w:p w:rsidR="00C22F3E" w:rsidRPr="00944559" w:rsidRDefault="00C22F3E" w:rsidP="00C22F3E">
      <w:pPr>
        <w:pStyle w:val="Default"/>
        <w:spacing w:line="360" w:lineRule="auto"/>
        <w:ind w:left="540"/>
        <w:jc w:val="both"/>
        <w:rPr>
          <w:rStyle w:val="22"/>
          <w:rFonts w:eastAsiaTheme="minorHAnsi"/>
          <w:szCs w:val="24"/>
          <w:shd w:val="clear" w:color="auto" w:fill="auto"/>
          <w:lang w:eastAsia="en-US"/>
        </w:rPr>
      </w:pPr>
    </w:p>
    <w:p w:rsidR="00944559" w:rsidRDefault="00944559" w:rsidP="00944559">
      <w:pPr>
        <w:pStyle w:val="Default"/>
        <w:spacing w:line="360" w:lineRule="auto"/>
        <w:ind w:left="540"/>
        <w:jc w:val="both"/>
      </w:pPr>
    </w:p>
    <w:p w:rsidR="00D906AB" w:rsidRPr="00646070" w:rsidRDefault="00D906AB" w:rsidP="00944559">
      <w:pPr>
        <w:pStyle w:val="Default"/>
        <w:jc w:val="both"/>
        <w:rPr>
          <w:sz w:val="16"/>
          <w:szCs w:val="16"/>
        </w:rPr>
      </w:pPr>
    </w:p>
    <w:p w:rsidR="003933E6" w:rsidRPr="00944559" w:rsidRDefault="00D906AB" w:rsidP="00D906AB">
      <w:pPr>
        <w:pStyle w:val="af3"/>
        <w:spacing w:line="360" w:lineRule="auto"/>
        <w:rPr>
          <w:sz w:val="16"/>
          <w:szCs w:val="16"/>
        </w:rPr>
      </w:pPr>
      <w:r w:rsidRPr="00646070">
        <w:rPr>
          <w:rFonts w:ascii="Times New Roman" w:eastAsia="Times New Roman" w:hAnsi="Times New Roman" w:cs="Times New Roman"/>
          <w:sz w:val="16"/>
          <w:szCs w:val="16"/>
          <w:lang w:eastAsia="bg-BG"/>
        </w:rPr>
        <w:t>СБ/</w:t>
      </w:r>
    </w:p>
    <w:p w:rsidR="00ED7919" w:rsidRDefault="00ED7919" w:rsidP="000269C9"/>
    <w:p w:rsidR="005328D2" w:rsidRPr="000269C9" w:rsidRDefault="0035349A" w:rsidP="000269C9">
      <w:pPr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75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sectPr w:rsidR="005328D2" w:rsidRPr="000269C9" w:rsidSect="000269C9">
      <w:footerReference w:type="default" r:id="rId9"/>
      <w:headerReference w:type="first" r:id="rId10"/>
      <w:footerReference w:type="first" r:id="rId11"/>
      <w:pgSz w:w="11906" w:h="16838"/>
      <w:pgMar w:top="1134" w:right="991" w:bottom="142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71E" w:rsidRDefault="0000371E">
      <w:r>
        <w:separator/>
      </w:r>
    </w:p>
  </w:endnote>
  <w:endnote w:type="continuationSeparator" w:id="0">
    <w:p w:rsidR="0000371E" w:rsidRDefault="00003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71E" w:rsidRDefault="0000371E">
      <w:r>
        <w:separator/>
      </w:r>
    </w:p>
  </w:footnote>
  <w:footnote w:type="continuationSeparator" w:id="0">
    <w:p w:rsidR="0000371E" w:rsidRDefault="00003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3E6" w:rsidRDefault="003933E6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3933E6" w:rsidRDefault="003933E6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3933E6" w:rsidRDefault="003933E6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3933E6" w:rsidRDefault="003933E6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3933E6" w:rsidRPr="00F5776F" w:rsidRDefault="003933E6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3933E6" w:rsidRDefault="003933E6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12E7"/>
    <w:multiLevelType w:val="multilevel"/>
    <w:tmpl w:val="A15C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9817E9"/>
    <w:multiLevelType w:val="multilevel"/>
    <w:tmpl w:val="D2D49E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26C2E"/>
    <w:multiLevelType w:val="hybridMultilevel"/>
    <w:tmpl w:val="EB84BA66"/>
    <w:lvl w:ilvl="0" w:tplc="D012C6B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3CEE491D"/>
    <w:multiLevelType w:val="hybridMultilevel"/>
    <w:tmpl w:val="5BA8B4FA"/>
    <w:lvl w:ilvl="0" w:tplc="B9C2FC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72F5DF3"/>
    <w:multiLevelType w:val="hybridMultilevel"/>
    <w:tmpl w:val="FD9027E0"/>
    <w:lvl w:ilvl="0" w:tplc="603EB41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60527313"/>
    <w:multiLevelType w:val="multilevel"/>
    <w:tmpl w:val="CDB4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1"/>
  </w:num>
  <w:num w:numId="5">
    <w:abstractNumId w:val="8"/>
  </w:num>
  <w:num w:numId="6">
    <w:abstractNumId w:val="5"/>
  </w:num>
  <w:num w:numId="7">
    <w:abstractNumId w:val="4"/>
  </w:num>
  <w:num w:numId="8">
    <w:abstractNumId w:val="10"/>
  </w:num>
  <w:num w:numId="9">
    <w:abstractNumId w:val="9"/>
  </w:num>
  <w:num w:numId="10">
    <w:abstractNumId w:val="3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CBD"/>
    <w:rsid w:val="0000371E"/>
    <w:rsid w:val="00003F72"/>
    <w:rsid w:val="00013322"/>
    <w:rsid w:val="000142A1"/>
    <w:rsid w:val="00017554"/>
    <w:rsid w:val="000269C9"/>
    <w:rsid w:val="00051C99"/>
    <w:rsid w:val="00062486"/>
    <w:rsid w:val="0007633E"/>
    <w:rsid w:val="00084593"/>
    <w:rsid w:val="000E4FBC"/>
    <w:rsid w:val="000E51EF"/>
    <w:rsid w:val="000F7F90"/>
    <w:rsid w:val="00106617"/>
    <w:rsid w:val="001423D6"/>
    <w:rsid w:val="001B0CDC"/>
    <w:rsid w:val="001C1D1D"/>
    <w:rsid w:val="00205F2C"/>
    <w:rsid w:val="002448C3"/>
    <w:rsid w:val="002C6406"/>
    <w:rsid w:val="0030222B"/>
    <w:rsid w:val="003326B5"/>
    <w:rsid w:val="00346B98"/>
    <w:rsid w:val="0035349A"/>
    <w:rsid w:val="003933E6"/>
    <w:rsid w:val="00424E0A"/>
    <w:rsid w:val="00474217"/>
    <w:rsid w:val="004C1D05"/>
    <w:rsid w:val="004E5B4A"/>
    <w:rsid w:val="004F10F6"/>
    <w:rsid w:val="004F4644"/>
    <w:rsid w:val="00512203"/>
    <w:rsid w:val="00514A7C"/>
    <w:rsid w:val="00525C79"/>
    <w:rsid w:val="005328D2"/>
    <w:rsid w:val="005443BE"/>
    <w:rsid w:val="005722C4"/>
    <w:rsid w:val="00576646"/>
    <w:rsid w:val="00577C36"/>
    <w:rsid w:val="005D58FC"/>
    <w:rsid w:val="005F1CBD"/>
    <w:rsid w:val="005F7701"/>
    <w:rsid w:val="006223A6"/>
    <w:rsid w:val="00641E02"/>
    <w:rsid w:val="00641F55"/>
    <w:rsid w:val="00646070"/>
    <w:rsid w:val="0068334D"/>
    <w:rsid w:val="006A39CA"/>
    <w:rsid w:val="006A3DD0"/>
    <w:rsid w:val="006B0468"/>
    <w:rsid w:val="006C7692"/>
    <w:rsid w:val="006D06AF"/>
    <w:rsid w:val="006F654B"/>
    <w:rsid w:val="00722693"/>
    <w:rsid w:val="0073630C"/>
    <w:rsid w:val="007C7B4E"/>
    <w:rsid w:val="007D2633"/>
    <w:rsid w:val="007E4CB7"/>
    <w:rsid w:val="007F0FDF"/>
    <w:rsid w:val="00814EE8"/>
    <w:rsid w:val="00815746"/>
    <w:rsid w:val="00852881"/>
    <w:rsid w:val="00893703"/>
    <w:rsid w:val="008D2D71"/>
    <w:rsid w:val="008E00FE"/>
    <w:rsid w:val="008E4389"/>
    <w:rsid w:val="009120AD"/>
    <w:rsid w:val="00926EBB"/>
    <w:rsid w:val="0093231D"/>
    <w:rsid w:val="0093364D"/>
    <w:rsid w:val="00941120"/>
    <w:rsid w:val="00941BA7"/>
    <w:rsid w:val="00944559"/>
    <w:rsid w:val="00950112"/>
    <w:rsid w:val="00962D5F"/>
    <w:rsid w:val="00992D96"/>
    <w:rsid w:val="009A5952"/>
    <w:rsid w:val="009B2C8D"/>
    <w:rsid w:val="009C1C08"/>
    <w:rsid w:val="009C67DB"/>
    <w:rsid w:val="00A20733"/>
    <w:rsid w:val="00A24EFA"/>
    <w:rsid w:val="00A46D81"/>
    <w:rsid w:val="00AA7379"/>
    <w:rsid w:val="00AD6BDF"/>
    <w:rsid w:val="00AE7A7E"/>
    <w:rsid w:val="00B1116C"/>
    <w:rsid w:val="00B75CE3"/>
    <w:rsid w:val="00BA2F19"/>
    <w:rsid w:val="00BB2DE4"/>
    <w:rsid w:val="00BF0ED4"/>
    <w:rsid w:val="00C22F3E"/>
    <w:rsid w:val="00C54F85"/>
    <w:rsid w:val="00C86EDD"/>
    <w:rsid w:val="00D05280"/>
    <w:rsid w:val="00D14A5F"/>
    <w:rsid w:val="00D47972"/>
    <w:rsid w:val="00D906AB"/>
    <w:rsid w:val="00DA015B"/>
    <w:rsid w:val="00DA6C8B"/>
    <w:rsid w:val="00DB507F"/>
    <w:rsid w:val="00E15B11"/>
    <w:rsid w:val="00E41554"/>
    <w:rsid w:val="00E678CA"/>
    <w:rsid w:val="00E7790C"/>
    <w:rsid w:val="00E81F33"/>
    <w:rsid w:val="00EB1B19"/>
    <w:rsid w:val="00EB6205"/>
    <w:rsid w:val="00ED7919"/>
    <w:rsid w:val="00F107D0"/>
    <w:rsid w:val="00F23791"/>
    <w:rsid w:val="00F46419"/>
    <w:rsid w:val="00F5776F"/>
    <w:rsid w:val="00F924FE"/>
    <w:rsid w:val="00F94335"/>
    <w:rsid w:val="00FB3546"/>
    <w:rsid w:val="00FB56B2"/>
    <w:rsid w:val="00FC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55ED9B"/>
  <w15:docId w15:val="{D5D37BCD-7DC3-4FDC-86FD-9BD35969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styleId="af3">
    <w:name w:val="No Spacing"/>
    <w:uiPriority w:val="1"/>
    <w:qFormat/>
    <w:rsid w:val="00D14A5F"/>
    <w:rPr>
      <w:sz w:val="22"/>
    </w:rPr>
  </w:style>
  <w:style w:type="character" w:styleId="af4">
    <w:name w:val="Emphasis"/>
    <w:basedOn w:val="a0"/>
    <w:uiPriority w:val="20"/>
    <w:qFormat/>
    <w:rsid w:val="00E41554"/>
    <w:rPr>
      <w:i/>
      <w:iCs/>
    </w:rPr>
  </w:style>
  <w:style w:type="paragraph" w:customStyle="1" w:styleId="Default">
    <w:name w:val="Default"/>
    <w:rsid w:val="00051C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5">
    <w:name w:val="Font Style25"/>
    <w:uiPriority w:val="99"/>
    <w:rsid w:val="00051C99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051C9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6">
    <w:name w:val="Style6"/>
    <w:basedOn w:val="a"/>
    <w:uiPriority w:val="99"/>
    <w:rsid w:val="00051C99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a"/>
    <w:uiPriority w:val="99"/>
    <w:rsid w:val="00051C9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a"/>
    <w:uiPriority w:val="99"/>
    <w:rsid w:val="00051C9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a"/>
    <w:uiPriority w:val="99"/>
    <w:rsid w:val="00051C9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0">
    <w:name w:val="Style10"/>
    <w:basedOn w:val="a"/>
    <w:uiPriority w:val="99"/>
    <w:rsid w:val="00051C99"/>
    <w:pPr>
      <w:widowControl w:val="0"/>
      <w:autoSpaceDE w:val="0"/>
      <w:autoSpaceDN w:val="0"/>
      <w:adjustRightInd w:val="0"/>
      <w:spacing w:line="326" w:lineRule="exact"/>
      <w:ind w:firstLine="350"/>
      <w:jc w:val="both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uiPriority w:val="99"/>
    <w:rsid w:val="00051C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051C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6">
    <w:name w:val="Font Style26"/>
    <w:uiPriority w:val="99"/>
    <w:rsid w:val="00051C99"/>
    <w:rPr>
      <w:rFonts w:ascii="Times New Roman" w:hAnsi="Times New Roman" w:cs="Times New Roman"/>
      <w:sz w:val="22"/>
      <w:szCs w:val="22"/>
    </w:rPr>
  </w:style>
  <w:style w:type="character" w:styleId="af5">
    <w:name w:val="page number"/>
    <w:basedOn w:val="a0"/>
    <w:rsid w:val="00051C99"/>
    <w:rPr>
      <w:rFonts w:ascii="CG Times" w:hAnsi="CG Times"/>
      <w:noProof w:val="0"/>
      <w:snapToGrid/>
      <w:sz w:val="20"/>
    </w:rPr>
  </w:style>
  <w:style w:type="character" w:customStyle="1" w:styleId="2115pt">
    <w:name w:val="Основен текст (2) + 11;5 pt;Удебелен"/>
    <w:basedOn w:val="22"/>
    <w:rsid w:val="007363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 w:eastAsia="bg-BG" w:bidi="bg-BG"/>
    </w:rPr>
  </w:style>
  <w:style w:type="character" w:customStyle="1" w:styleId="2105pt">
    <w:name w:val="Основен текст (2) + 10;5 pt;Курсив"/>
    <w:basedOn w:val="22"/>
    <w:rsid w:val="007363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bg-BG" w:eastAsia="bg-BG" w:bidi="bg-BG"/>
    </w:rPr>
  </w:style>
  <w:style w:type="character" w:customStyle="1" w:styleId="af6">
    <w:name w:val="Горен или долен колонтитул_"/>
    <w:basedOn w:val="a0"/>
    <w:rsid w:val="007363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7">
    <w:name w:val="Горен или долен колонтитул"/>
    <w:basedOn w:val="af6"/>
    <w:rsid w:val="007363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4CMG7pDqTYolV9De1Gptlv3D3Kw1fAx3oMxpVpXb6Vk=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NHHjGmmaLY29zNhYbfxfML4eJ1eDKJUOWWSGIHHpjx8=</DigestValue>
    </Reference>
    <Reference Type="http://www.w3.org/2000/09/xmldsig#Object" URI="#idValidSigLnImg">
      <DigestMethod Algorithm="http://www.w3.org/2001/04/xmlenc#sha256"/>
      <DigestValue>32UFAOrZ38p8tvkYn7OjQpThVcW7m487C7iG9xCvb5c=</DigestValue>
    </Reference>
    <Reference Type="http://www.w3.org/2000/09/xmldsig#Object" URI="#idInvalidSigLnImg">
      <DigestMethod Algorithm="http://www.w3.org/2001/04/xmlenc#sha256"/>
      <DigestValue>rTX/NXEkS5RnEluwTXi5I51ePur02A7xzANShhV1Ukw=</DigestValue>
    </Reference>
  </SignedInfo>
  <SignatureValue>LOGxtHLLTF3SUuFA6R40cbnVPcyxZFaWxJC+KJXaCn+6J6F5ZpW5OZ7Z/dl9nwjsOhJSGXkzQSAX
CwEXWI4ELfRtzdqEJgX8KTkyV/8tI/grrBetUMxUY5kLl40AO27C8HtL8GDpvJjZM8a7D/ihESl0
QhsliVxQuAmXYU1vlz0BB+5F6DwTj1jmz0POlvTgHuF2jJgy/BgHuH9dgQJIumLnwa81ni4ycT9P
sXIMgg173o4aM6gEKfBMaaNfWALaw4boKJdhwnt9HOhF9mkbLPX4StnKhDIaa61PNSE0oKlWYSwq
stNkt5CrOu7QufsWHNQAgtx4nKGZlMn0wzVIVw==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ygLWzHz58r3aYT8xBWW9PP7EcpDFUMmHam3v+RhkyKM=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yU0qA0c1NbYxAhjZpnFSeo7O5+anyXF8hoNg3UBpNuA=</DigestValue>
      </Reference>
      <Reference URI="/word/endnotes.xml?ContentType=application/vnd.openxmlformats-officedocument.wordprocessingml.endnotes+xml">
        <DigestMethod Algorithm="http://www.w3.org/2001/04/xmlenc#sha256"/>
        <DigestValue>ZlknRM1tHdpkWLewvsmVXAsJ2LxSdgmVEsO5vrUWXHA=</DigestValue>
      </Reference>
      <Reference URI="/word/fontTable.xml?ContentType=application/vnd.openxmlformats-officedocument.wordprocessingml.fontTable+xml">
        <DigestMethod Algorithm="http://www.w3.org/2001/04/xmlenc#sha256"/>
        <DigestValue>8iWCGFpqfYIOoz+zGONSLkVieKqldEROvGpU24zdQbk=</DigestValue>
      </Reference>
      <Reference URI="/word/footer1.xml?ContentType=application/vnd.openxmlformats-officedocument.wordprocessingml.footer+xml">
        <DigestMethod Algorithm="http://www.w3.org/2001/04/xmlenc#sha256"/>
        <DigestValue>aHGLQuD7vrSCT0i/6Z6au9CT5LOybxbpEeLIL4xtEb0=</DigestValue>
      </Reference>
      <Reference URI="/word/footer2.xml?ContentType=application/vnd.openxmlformats-officedocument.wordprocessingml.footer+xml">
        <DigestMethod Algorithm="http://www.w3.org/2001/04/xmlenc#sha256"/>
        <DigestValue>aHGLQuD7vrSCT0i/6Z6au9CT5LOybxbpEeLIL4xtEb0=</DigestValue>
      </Reference>
      <Reference URI="/word/footnotes.xml?ContentType=application/vnd.openxmlformats-officedocument.wordprocessingml.footnotes+xml">
        <DigestMethod Algorithm="http://www.w3.org/2001/04/xmlenc#sha256"/>
        <DigestValue>zoQAkhhacK/5vVCmviQt1iOgCnxvNQmxQxum8C9wD7w=</DigestValue>
      </Reference>
      <Reference URI="/word/header1.xml?ContentType=application/vnd.openxmlformats-officedocument.wordprocessingml.header+xml">
        <DigestMethod Algorithm="http://www.w3.org/2001/04/xmlenc#sha256"/>
        <DigestValue>/0aHrR7hMJ89HkVrYhKv1FFKptocQr4+QJZtVZm1psI=</DigestValue>
      </Reference>
      <Reference URI="/word/media/image1.emf?ContentType=image/x-emf">
        <DigestMethod Algorithm="http://www.w3.org/2001/04/xmlenc#sha256"/>
        <DigestValue>lX9jws8/6d3dhfNtHZdTEJnmgEJOlsYY+o7aay7AcK4=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WhhGqp4LAndvwm5qxqqKp1n8lp+P78NvZrr/DAyC4xM=</DigestValue>
      </Reference>
      <Reference URI="/word/settings.xml?ContentType=application/vnd.openxmlformats-officedocument.wordprocessingml.settings+xml">
        <DigestMethod Algorithm="http://www.w3.org/2001/04/xmlenc#sha256"/>
        <DigestValue>GEHw0/VZ2A/CJSJsV0GE/fyXoSOcUsHk9HQTNLxwEjc=</DigestValue>
      </Reference>
      <Reference URI="/word/styles.xml?ContentType=application/vnd.openxmlformats-officedocument.wordprocessingml.styles+xml">
        <DigestMethod Algorithm="http://www.w3.org/2001/04/xmlenc#sha256"/>
        <DigestValue>zpnFuRhpJ3c+p2K81zr3c2h3EjwxYhkrfVWWLAcvSHA=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ykVD5hNRoRdsMDLz+TPUVS5+GUa4Rw/LiC3tx9hs+Gg=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2025-07-11T07:58:17Z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2025-07-11T07:58:17Z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9/AACHpFt7/38AAAoACwAAAAAAyF4Y2f9/AAAAAAAAAAAAAKykW3v/fwAAAAAAAAAAAADgcava/38AAAAAAAAAAAAAAAAAAAAAAACINlEaR44AANNnMXr/fwAASAAAAJIBAAAAAAAAAAAAAOA+7qOSAQAAKKdPDQAAAAD1////AAAAAAkAAAAAAAAAAAAAAAAAAABMpk8NhwAAAKCmTw2HAAAAMUTu2P9/AAAAAAAAAAAAAAAAAAAAAAAA4D7uo5IBAAAop08NhwAAAOA+7qOSAQAAi+vy2P9/AADwpU8NhwAAAKCmTw2HAAAAAAAAAAAAAAAAAAAAZHYACAAAAAAlAAAADAAAAAEAAAAYAAAADAAAAAAAAAISAAAADAAAAAEAAAAeAAAAGAAAALoAAAAEAAAA9wAAABEAAAAlAAAADAAAAAEAAABUAAAAlAAAALsAAAAEAAAA9QAAABAAAAABAAAAx3EQQuQ4DkK7AAAABAAAAAwAAABMAAAAAAAAAAAAAAAAAAAA//////////9kAAAAMQAxAC4ANw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842/9/AAAJAAAAAQAAAMheGNn/fwAAAAAAAAAAAACHpFt7/38AAGCe3JuSAQAAAAAAAAAAAAAAAAAAAAAAAAAAAAAAAAAA2HFRGkeOAAAAAAAA/38AAKDmTw2HAAAAAAAAAAAAAADgPu6jkgEAAODnTw0AAAAAcMtyqpIBAAAHAAAAAAAAAADD86OSAQAAHOdPDYcAAABw508NhwAAADFE7tj/fwAAoOZPDYcAAACRLErbAAAAAGRCKnr/fwAAsStK2/9/AADgPu6jkgEAAIvr8tj/fwAAwOZPDYcAAABw508Nh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J/8qZIBAAAQ6CR6/38AAIDU8qOSAQAAyF4Y2f9/AAAAAAAAAAAAAAGnXHr/fwAAAgAAAAAAAAACAAAAAAAAAAAAAAAAAAAAAAAAAAAAAAB4F1EaR44AAFBb86OSAQAAwKpFr5IBAAAAAAAAAAAAAOA+7qOSAQAAmIZPDQAAAADg////AAAAAAYAAAAAAAAAAwAAAAAAAAC8hU8NhwAAABCGTw2HAAAAMUTu2P9/AAAAAAAAAAAAAFDnNdkAAAAAAAAAAAAAAAD/oCx6/38AAOA+7qOSAQAAi+vy2P9/AABghU8NhwAAABCGTw2HAAAAAAAAAAAAAAAAAAAAZHYACAAAAAAlAAAADAAAAAMAAAAYAAAADAAAAAAAAAISAAAADAAAAAEAAAAWAAAADAAAAAgAAABUAAAAVAAAAAoAAAAnAAAAHgAAAEoAAAABAAAAx3EQQuQ4DkIKAAAASwAAAAEAAABMAAAABAAAAAkAAAAnAAAAIAAAAEsAAABQAAAAWADvW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CUnZIBAAAAAAAAAAAAAAoAAAAAAAAAEBlK2/9/AAAAAAAAAAAAAAAAAAAAAAAAAAAAAAAAAAAAAAAAAAAAAAR5Tw2HAAAAUAY22f9/AADrP/ypgJ0AAABoq9r/fwAA8E3/qZIBAAAjmFR7AAAAAMwAAAAAAAAApggjev9/AAAzBAAAAAAAAHDLcqqSAQAA+bprwujz2wEAAAAAAAAAAAwAAAAAAAAA0QcjegAAAAABAAAAAAAAAAAq5ZuSAQAAAAAAAAAAAACL6/LY/38AAEB4Tw2HAAAAZAAAAAAAAAAIAPmmkgE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jrwAAAAcKDQcKDQcJDQ4WMShFrjFU1TJV1gECBAIDBAECBQoRKyZBowsTMQAAAAAAfqbJd6PIeqDCQFZ4JTd0Lk/HMVPSGy5uFiE4GypVJ0KnHjN9AAABEKoAAACcz+7S6ffb7fnC0t1haH0hMm8aLXIuT8ggOIwoRKslP58cK08AAAEAAAAAAMHg9P///////////+bm5k9SXjw/SzBRzTFU0y1NwSAyVzFGXwEBAuOvCA8mnM/u69/SvI9jt4tgjIR9FBosDBEjMVTUMlXWMVPRKUSeDxk4AAAAAAAAAADT6ff///////+Tk5MjK0krSbkvUcsuT8YVJFoTIFIrSbgtTcEQHEctrwAAAJzP7vT6/bTa8kRleixHhy1Nwi5PxiQtTnBwcJKSki81SRwtZAgOIwAAAAAAweD02+35gsLqZ5q6Jz1jNEJyOUZ4qamp+/v7////wdPeVnCJAQEC468AAACv1/Ho8/ubzu6CwuqMudS3u769vb3////////////L5fZymsABAgMAAAAAAK/X8fz9/uLx+snk9uTy+vz9/v///////////////8vl9nKawAECAy2vAAAAotHvtdryxOL1xOL1tdry0+r32+350+r3tdryxOL1pdPvc5rAAQIDAAAAAABpj7ZnjrZqj7Zqj7ZnjrZtkbdukrdtkbdnjrZqj7ZojrZ3rdUCAwTjrw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/fwAAh6Rbe/9/AAAKAAsAAAAAAMheGNn/fwAAAAAAAAAAAACspFt7/38AAAAAAAAAAAAA4HGr2v9/AAAAAAAAAAAAAAAAAAAAAAAAiDZRGkeOAADTZzF6/38AAEgAAACSAQAAAAAAAAAAAADgPu6jkgEAACinTw0AAAAA9f///wAAAAAJAAAAAAAAAAAAAAAAAAAATKZPDYcAAACgpk8NhwAAADFE7tj/fwAAAAAAAAAAAAAAAAAAAAAAAOA+7qOSAQAAKKdPDYcAAADgPu6jkgEAAIvr8tj/fwAA8KVPDYcAAACgpk8Nhw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ONv/fwAACQAAAAEAAADIXhjZ/38AAAAAAAAAAAAAh6Rbe/9/AABgntybkgEAAAAAAAAAAAAAAAAAAAAAAAAAAAAAAAAAANhxURpHjgAAAAAAAP9/AACg5k8NhwAAAAAAAAAAAAAA4D7uo5IBAADg508NAAAAAHDLcqqSAQAABwAAAAAAAAAAw/OjkgEAABznTw2HAAAAcOdPDYcAAAAxRO7Y/38AAKDmTw2HAAAAkSxK2wAAAABkQip6/38AALErStv/fwAA4D7uo5IBAACL6/LY/38AAMDmTw2HAAAAcOdPDYc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Cf/KmSAQAAEOgkev9/AACA1PKjkgEAAMheGNn/fwAAAAAAAAAAAAABp1x6/38AAAIAAAAAAAAAAgAAAAAAAAAAAAAAAAAAAAAAAAAAAAAAeBdRGkeOAABQW/OjkgEAAMCqRa+SAQAAAAAAAAAAAADgPu6jkgEAAJiGTw0AAAAA4P///wAAAAAGAAAAAAAAAAMAAAAAAAAAvIVPDYcAAAAQhk8NhwAAADFE7tj/fwAAAAAAAAAAAABQ5zXZAAAAAAAAAAAAAAAA/6Asev9/AADgPu6jkgEAAIvr8tj/fwAAYIVPDYcAAAAQhk8Nhw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laqSAQAA/3//f/9//39Ue6AwAQAiBBAZStv/fwAAAAAAAP9//39AHdebkgEAAAAAywA+S/9/AADXm5IBAADQAtebkgEAAP9/un8gRQMA6z/8qYCdAADADNebkgEAAPBN/6mSAQAAI5hUewAAAADMAAAAAAAAAKYII3r/fwAAQQQAAAAAAABwy3KqkgEAAPm6a8Lo89sBAAAAAAAAAAAQAAAAAAAAANEHI3oAAAAAAQAAAAAAAAAAKuWbkgEAAAAAAAAAAAAAi+vy2P9/AABAeE8NhwAAAGQAAAAAAAAACAAvtJIB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9B2AB-C5D1-4516-9897-F4C1B2B52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ДЕЛОВОДСТВО</cp:lastModifiedBy>
  <cp:revision>9</cp:revision>
  <cp:lastPrinted>2020-03-19T14:57:00Z</cp:lastPrinted>
  <dcterms:created xsi:type="dcterms:W3CDTF">2025-02-11T12:26:00Z</dcterms:created>
  <dcterms:modified xsi:type="dcterms:W3CDTF">2025-07-11T05:58:00Z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